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 изменениях в сфере обращения с твердыми коммунальными отходами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 1 сентября 2025 года вступили в силу изменения, внесенные Федеральным законом от 26.12.2024 № 497-ФЗ в Федеральный закон «Об отходах производства и потребления» и Федеральный закон «Об охране окружающей среды».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Так, введено понятие «труднодоступная территория», под которым понимается территория, которая расположена в границах одного или нескольких муниципальных образований либо части муниципального образования и из которой в связи с географическими, природноклиматическими особенностями отсутствует возможность круглогодичного регулярного (не реже одного раза в месяц) транспортирования твердых коммунальных отходов автомобильным транспортом за пределы такой территории.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Установлено, что хранение отходов допускается на труднодоступных территориях сроком более чем двенадцать месяцев, за исключением отходов I и II классов опасности.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Перечень труднодоступных территорий определяется субъектами Российской Федерации в составе территориальных схем обращения с отходами при условии, что указанный перечень согласован с российским экологическим оператором и федеральным органом исполнительной власти, осуществляющим государственный экологический контроль (надзор).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Транспортирование твердых коммунальных отходов может осуществляться с использованием перегрузочных станций - мест (площадок), в том числе с расположенными на них (ней) сооружениями и оборудованием, которое предназначено (предназначена) для перегрузки твердых коммунальных отходов для дальнейшего транспортирования. </w:t>
      </w: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10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2025-11-21T06:39:13Z</dcterms:modified>
</cp:coreProperties>
</file>